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A528A">
      <w:pPr>
        <w:jc w:val="center"/>
      </w:pPr>
      <w:bookmarkStart w:id="0" w:name="_GoBack"/>
      <w:r>
        <w:rPr>
          <w:rFonts w:hint="default"/>
        </w:rPr>
        <w:t>关于对各二级学院</w:t>
      </w:r>
      <w:r>
        <w:rPr>
          <w:rFonts w:hint="eastAsia"/>
          <w:lang w:val="en-US" w:eastAsia="zh-CN"/>
        </w:rPr>
        <w:t>26</w:t>
      </w:r>
      <w:r>
        <w:rPr>
          <w:rFonts w:hint="default"/>
        </w:rPr>
        <w:t>名学生作退学处理的公示</w:t>
      </w:r>
    </w:p>
    <w:bookmarkEnd w:id="0"/>
    <w:p w14:paraId="377D3408">
      <w:pPr>
        <w:keepNext w:val="0"/>
        <w:keepLines w:val="0"/>
        <w:widowControl/>
        <w:suppressLineNumbers w:val="0"/>
        <w:spacing w:before="0" w:beforeAutospacing="0" w:after="0" w:afterAutospacing="0" w:line="27" w:lineRule="atLeast"/>
        <w:ind w:left="0" w:right="0" w:firstLine="373"/>
        <w:jc w:val="both"/>
        <w:rPr>
          <w:rFonts w:ascii="sans-serif" w:hAnsi="sans-serif" w:eastAsia="sans-serif" w:cs="sans-serif"/>
          <w:i w:val="0"/>
          <w:iCs w:val="0"/>
          <w:caps w:val="0"/>
          <w:color w:val="000000"/>
          <w:spacing w:val="0"/>
          <w:sz w:val="18"/>
          <w:szCs w:val="18"/>
        </w:rPr>
      </w:pPr>
      <w:r>
        <w:rPr>
          <w:rFonts w:hint="default" w:ascii="Arial" w:hAnsi="Arial" w:eastAsia="sans-serif" w:cs="Arial"/>
          <w:i w:val="0"/>
          <w:iCs w:val="0"/>
          <w:caps w:val="0"/>
          <w:color w:val="000000"/>
          <w:spacing w:val="0"/>
          <w:kern w:val="0"/>
          <w:sz w:val="21"/>
          <w:szCs w:val="21"/>
          <w:lang w:val="en-US" w:eastAsia="zh-CN" w:bidi="ar"/>
        </w:rPr>
        <w:t>根据《江西科技职业学院学生管理规定》第三章第八条、《江西科技职业学院学生学籍管理规定》第二十条第（四）款规定：未经批准连续两周没有参加学校规定的教学活动的，学校应予退学处理。</w:t>
      </w:r>
    </w:p>
    <w:p w14:paraId="7316BA06">
      <w:pPr>
        <w:keepNext w:val="0"/>
        <w:keepLines w:val="0"/>
        <w:widowControl/>
        <w:suppressLineNumbers w:val="0"/>
        <w:spacing w:before="0" w:beforeAutospacing="0" w:after="0" w:afterAutospacing="0" w:line="27" w:lineRule="atLeast"/>
        <w:ind w:left="0" w:right="0" w:firstLine="373"/>
        <w:jc w:val="both"/>
        <w:rPr>
          <w:rFonts w:hint="default" w:ascii="sans-serif" w:hAnsi="sans-serif" w:eastAsia="sans-serif" w:cs="sans-serif"/>
          <w:i w:val="0"/>
          <w:iCs w:val="0"/>
          <w:caps w:val="0"/>
          <w:color w:val="000000"/>
          <w:spacing w:val="0"/>
          <w:sz w:val="18"/>
          <w:szCs w:val="18"/>
        </w:rPr>
      </w:pPr>
      <w:r>
        <w:rPr>
          <w:rFonts w:hint="default" w:ascii="Arial" w:hAnsi="Arial" w:eastAsia="sans-serif" w:cs="Arial"/>
          <w:i w:val="0"/>
          <w:iCs w:val="0"/>
          <w:caps w:val="0"/>
          <w:color w:val="000000"/>
          <w:spacing w:val="0"/>
          <w:kern w:val="0"/>
          <w:sz w:val="21"/>
          <w:szCs w:val="21"/>
          <w:lang w:val="en-US" w:eastAsia="zh-CN" w:bidi="ar"/>
        </w:rPr>
        <w:t>经二级学院上报、学工处审核，第三十</w:t>
      </w:r>
      <w:r>
        <w:rPr>
          <w:rFonts w:hint="eastAsia" w:ascii="Arial" w:hAnsi="Arial" w:eastAsia="sans-serif" w:cs="Arial"/>
          <w:i w:val="0"/>
          <w:iCs w:val="0"/>
          <w:caps w:val="0"/>
          <w:color w:val="000000"/>
          <w:spacing w:val="0"/>
          <w:kern w:val="0"/>
          <w:sz w:val="21"/>
          <w:szCs w:val="21"/>
          <w:lang w:val="en-US" w:eastAsia="zh-CN" w:bidi="ar"/>
        </w:rPr>
        <w:t>二</w:t>
      </w:r>
      <w:r>
        <w:rPr>
          <w:rFonts w:hint="default" w:ascii="Arial" w:hAnsi="Arial" w:eastAsia="sans-serif" w:cs="Arial"/>
          <w:i w:val="0"/>
          <w:iCs w:val="0"/>
          <w:caps w:val="0"/>
          <w:color w:val="000000"/>
          <w:spacing w:val="0"/>
          <w:kern w:val="0"/>
          <w:sz w:val="21"/>
          <w:szCs w:val="21"/>
          <w:lang w:val="en-US" w:eastAsia="zh-CN" w:bidi="ar"/>
        </w:rPr>
        <w:t>次校长办公会议审议通过，决定对</w:t>
      </w:r>
      <w:r>
        <w:rPr>
          <w:rFonts w:hint="eastAsia" w:ascii="宋体" w:hAnsi="宋体" w:eastAsia="宋体" w:cs="宋体"/>
          <w:i w:val="0"/>
          <w:iCs w:val="0"/>
          <w:color w:val="000000"/>
          <w:kern w:val="0"/>
          <w:sz w:val="22"/>
          <w:szCs w:val="22"/>
          <w:u w:val="none"/>
          <w:lang w:val="en-US" w:eastAsia="zh-CN" w:bidi="ar"/>
        </w:rPr>
        <w:t>陈子为</w:t>
      </w:r>
      <w:r>
        <w:rPr>
          <w:rFonts w:hint="default" w:ascii="Arial" w:hAnsi="Arial" w:eastAsia="sans-serif" w:cs="Arial"/>
          <w:i w:val="0"/>
          <w:iCs w:val="0"/>
          <w:caps w:val="0"/>
          <w:color w:val="000000"/>
          <w:spacing w:val="0"/>
          <w:kern w:val="0"/>
          <w:sz w:val="21"/>
          <w:szCs w:val="21"/>
          <w:lang w:val="en-US" w:eastAsia="zh-CN" w:bidi="ar"/>
        </w:rPr>
        <w:t>等</w:t>
      </w:r>
      <w:r>
        <w:rPr>
          <w:rFonts w:hint="eastAsia" w:ascii="Arial" w:hAnsi="Arial" w:eastAsia="sans-serif" w:cs="Arial"/>
          <w:i w:val="0"/>
          <w:iCs w:val="0"/>
          <w:caps w:val="0"/>
          <w:color w:val="000000"/>
          <w:spacing w:val="0"/>
          <w:kern w:val="0"/>
          <w:sz w:val="21"/>
          <w:szCs w:val="21"/>
          <w:lang w:val="en-US" w:eastAsia="zh-CN" w:bidi="ar"/>
        </w:rPr>
        <w:t>26</w:t>
      </w:r>
      <w:r>
        <w:rPr>
          <w:rFonts w:hint="default" w:ascii="Arial" w:hAnsi="Arial" w:eastAsia="sans-serif" w:cs="Arial"/>
          <w:i w:val="0"/>
          <w:iCs w:val="0"/>
          <w:caps w:val="0"/>
          <w:color w:val="000000"/>
          <w:spacing w:val="0"/>
          <w:kern w:val="0"/>
          <w:sz w:val="21"/>
          <w:szCs w:val="21"/>
          <w:lang w:val="en-US" w:eastAsia="zh-CN" w:bidi="ar"/>
        </w:rPr>
        <w:t>名未经批准连续两周没有参加学校规定的教学活动的学生作退学处理，现将名单予以公示（名单见附件），公示期为2024年</w:t>
      </w:r>
      <w:r>
        <w:rPr>
          <w:rFonts w:hint="eastAsia" w:ascii="Arial" w:hAnsi="Arial" w:eastAsia="sans-serif" w:cs="Arial"/>
          <w:i w:val="0"/>
          <w:iCs w:val="0"/>
          <w:caps w:val="0"/>
          <w:color w:val="000000"/>
          <w:spacing w:val="0"/>
          <w:kern w:val="0"/>
          <w:sz w:val="21"/>
          <w:szCs w:val="21"/>
          <w:lang w:val="en-US" w:eastAsia="zh-CN" w:bidi="ar"/>
        </w:rPr>
        <w:t>12</w:t>
      </w:r>
      <w:r>
        <w:rPr>
          <w:rFonts w:hint="default" w:ascii="Arial" w:hAnsi="Arial" w:eastAsia="sans-serif" w:cs="Arial"/>
          <w:i w:val="0"/>
          <w:iCs w:val="0"/>
          <w:caps w:val="0"/>
          <w:color w:val="000000"/>
          <w:spacing w:val="0"/>
          <w:kern w:val="0"/>
          <w:sz w:val="21"/>
          <w:szCs w:val="21"/>
          <w:lang w:val="en-US" w:eastAsia="zh-CN" w:bidi="ar"/>
        </w:rPr>
        <w:t>月</w:t>
      </w:r>
      <w:r>
        <w:rPr>
          <w:rFonts w:hint="eastAsia" w:ascii="Arial" w:hAnsi="Arial" w:eastAsia="sans-serif" w:cs="Arial"/>
          <w:i w:val="0"/>
          <w:iCs w:val="0"/>
          <w:caps w:val="0"/>
          <w:color w:val="000000"/>
          <w:spacing w:val="0"/>
          <w:kern w:val="0"/>
          <w:sz w:val="21"/>
          <w:szCs w:val="21"/>
          <w:lang w:val="en-US" w:eastAsia="zh-CN" w:bidi="ar"/>
        </w:rPr>
        <w:t>2</w:t>
      </w:r>
      <w:r>
        <w:rPr>
          <w:rFonts w:hint="default" w:ascii="Arial" w:hAnsi="Arial" w:eastAsia="sans-serif" w:cs="Arial"/>
          <w:i w:val="0"/>
          <w:iCs w:val="0"/>
          <w:caps w:val="0"/>
          <w:color w:val="000000"/>
          <w:spacing w:val="0"/>
          <w:kern w:val="0"/>
          <w:sz w:val="21"/>
          <w:szCs w:val="21"/>
          <w:lang w:val="en-US" w:eastAsia="zh-CN" w:bidi="ar"/>
        </w:rPr>
        <w:t>日至2024年</w:t>
      </w:r>
      <w:r>
        <w:rPr>
          <w:rFonts w:hint="eastAsia" w:ascii="Arial" w:hAnsi="Arial" w:eastAsia="sans-serif" w:cs="Arial"/>
          <w:i w:val="0"/>
          <w:iCs w:val="0"/>
          <w:caps w:val="0"/>
          <w:color w:val="000000"/>
          <w:spacing w:val="0"/>
          <w:kern w:val="0"/>
          <w:sz w:val="21"/>
          <w:szCs w:val="21"/>
          <w:lang w:val="en-US" w:eastAsia="zh-CN" w:bidi="ar"/>
        </w:rPr>
        <w:t>12</w:t>
      </w:r>
      <w:r>
        <w:rPr>
          <w:rFonts w:hint="default" w:ascii="Arial" w:hAnsi="Arial" w:eastAsia="sans-serif" w:cs="Arial"/>
          <w:i w:val="0"/>
          <w:iCs w:val="0"/>
          <w:caps w:val="0"/>
          <w:color w:val="000000"/>
          <w:spacing w:val="0"/>
          <w:kern w:val="0"/>
          <w:sz w:val="21"/>
          <w:szCs w:val="21"/>
          <w:lang w:val="en-US" w:eastAsia="zh-CN" w:bidi="ar"/>
        </w:rPr>
        <w:t>月</w:t>
      </w:r>
      <w:r>
        <w:rPr>
          <w:rFonts w:hint="eastAsia" w:ascii="Arial" w:hAnsi="Arial" w:eastAsia="sans-serif" w:cs="Arial"/>
          <w:i w:val="0"/>
          <w:iCs w:val="0"/>
          <w:caps w:val="0"/>
          <w:color w:val="000000"/>
          <w:spacing w:val="0"/>
          <w:kern w:val="0"/>
          <w:sz w:val="21"/>
          <w:szCs w:val="21"/>
          <w:lang w:val="en-US" w:eastAsia="zh-CN" w:bidi="ar"/>
        </w:rPr>
        <w:t>9</w:t>
      </w:r>
      <w:r>
        <w:rPr>
          <w:rFonts w:hint="default" w:ascii="Arial" w:hAnsi="Arial" w:eastAsia="sans-serif" w:cs="Arial"/>
          <w:i w:val="0"/>
          <w:iCs w:val="0"/>
          <w:caps w:val="0"/>
          <w:color w:val="000000"/>
          <w:spacing w:val="0"/>
          <w:kern w:val="0"/>
          <w:sz w:val="21"/>
          <w:szCs w:val="21"/>
          <w:lang w:val="en-US" w:eastAsia="zh-CN" w:bidi="ar"/>
        </w:rPr>
        <w:t>日。如学生本人对以上处理决定有异议，请在公示期内向学校提出申诉，并以书面形式将相关材料发送到学工处邮箱。</w:t>
      </w:r>
    </w:p>
    <w:p w14:paraId="4F4C84CA">
      <w:pPr>
        <w:keepNext w:val="0"/>
        <w:keepLines w:val="0"/>
        <w:widowControl/>
        <w:suppressLineNumbers w:val="0"/>
        <w:spacing w:before="0" w:beforeAutospacing="0" w:after="0" w:afterAutospacing="0" w:line="27" w:lineRule="atLeast"/>
        <w:ind w:left="0" w:right="0" w:firstLine="373"/>
        <w:jc w:val="both"/>
        <w:rPr>
          <w:rFonts w:hint="default" w:ascii="Arial" w:hAnsi="Arial" w:eastAsia="sans-serif" w:cs="Arial"/>
          <w:i w:val="0"/>
          <w:iCs w:val="0"/>
          <w:caps w:val="0"/>
          <w:color w:val="000000"/>
          <w:spacing w:val="0"/>
          <w:kern w:val="0"/>
          <w:sz w:val="21"/>
          <w:szCs w:val="21"/>
          <w:lang w:val="en-US" w:eastAsia="zh-CN" w:bidi="ar"/>
        </w:rPr>
      </w:pPr>
      <w:r>
        <w:rPr>
          <w:rFonts w:hint="default" w:ascii="Arial" w:hAnsi="Arial" w:eastAsia="sans-serif" w:cs="Arial"/>
          <w:i w:val="0"/>
          <w:iCs w:val="0"/>
          <w:caps w:val="0"/>
          <w:color w:val="000000"/>
          <w:spacing w:val="0"/>
          <w:kern w:val="0"/>
          <w:sz w:val="21"/>
          <w:szCs w:val="21"/>
          <w:lang w:val="en-US" w:eastAsia="zh-CN" w:bidi="ar"/>
        </w:rPr>
        <w:t>联系人：李老师，</w:t>
      </w:r>
      <w:r>
        <w:rPr>
          <w:rFonts w:hint="eastAsia" w:ascii="Arial" w:hAnsi="Arial" w:eastAsia="sans-serif" w:cs="Arial"/>
          <w:i w:val="0"/>
          <w:iCs w:val="0"/>
          <w:caps w:val="0"/>
          <w:color w:val="000000"/>
          <w:spacing w:val="0"/>
          <w:kern w:val="0"/>
          <w:sz w:val="21"/>
          <w:szCs w:val="21"/>
          <w:lang w:val="en-US" w:eastAsia="zh-CN" w:bidi="ar"/>
        </w:rPr>
        <w:t>学工处</w:t>
      </w:r>
      <w:r>
        <w:rPr>
          <w:rFonts w:hint="default" w:ascii="Arial" w:hAnsi="Arial" w:eastAsia="sans-serif" w:cs="Arial"/>
          <w:i w:val="0"/>
          <w:iCs w:val="0"/>
          <w:caps w:val="0"/>
          <w:color w:val="000000"/>
          <w:spacing w:val="0"/>
          <w:kern w:val="0"/>
          <w:sz w:val="21"/>
          <w:szCs w:val="21"/>
          <w:lang w:val="en-US" w:eastAsia="zh-CN" w:bidi="ar"/>
        </w:rPr>
        <w:t>邮箱：</w:t>
      </w:r>
      <w:r>
        <w:rPr>
          <w:rFonts w:hint="default" w:ascii="Arial" w:hAnsi="Arial" w:eastAsia="sans-serif" w:cs="Arial"/>
          <w:i w:val="0"/>
          <w:iCs w:val="0"/>
          <w:caps w:val="0"/>
          <w:color w:val="000000"/>
          <w:spacing w:val="0"/>
          <w:kern w:val="0"/>
          <w:sz w:val="21"/>
          <w:szCs w:val="21"/>
          <w:lang w:val="en-US" w:eastAsia="zh-CN" w:bidi="ar"/>
        </w:rPr>
        <w:fldChar w:fldCharType="begin"/>
      </w:r>
      <w:r>
        <w:rPr>
          <w:rFonts w:hint="default" w:ascii="Arial" w:hAnsi="Arial" w:eastAsia="sans-serif" w:cs="Arial"/>
          <w:i w:val="0"/>
          <w:iCs w:val="0"/>
          <w:caps w:val="0"/>
          <w:color w:val="000000"/>
          <w:spacing w:val="0"/>
          <w:kern w:val="0"/>
          <w:sz w:val="21"/>
          <w:szCs w:val="21"/>
          <w:lang w:val="en-US" w:eastAsia="zh-CN" w:bidi="ar"/>
        </w:rPr>
        <w:instrText xml:space="preserve"> HYPERLINK "mailto:jxkeda1115@163.com" </w:instrText>
      </w:r>
      <w:r>
        <w:rPr>
          <w:rFonts w:hint="default" w:ascii="Arial" w:hAnsi="Arial" w:eastAsia="sans-serif" w:cs="Arial"/>
          <w:i w:val="0"/>
          <w:iCs w:val="0"/>
          <w:caps w:val="0"/>
          <w:color w:val="000000"/>
          <w:spacing w:val="0"/>
          <w:kern w:val="0"/>
          <w:sz w:val="21"/>
          <w:szCs w:val="21"/>
          <w:lang w:val="en-US" w:eastAsia="zh-CN" w:bidi="ar"/>
        </w:rPr>
        <w:fldChar w:fldCharType="separate"/>
      </w:r>
      <w:r>
        <w:rPr>
          <w:rStyle w:val="5"/>
          <w:rFonts w:hint="default" w:ascii="Arial" w:hAnsi="Arial" w:eastAsia="sans-serif" w:cs="Arial"/>
          <w:i w:val="0"/>
          <w:iCs w:val="0"/>
          <w:caps w:val="0"/>
          <w:spacing w:val="0"/>
          <w:kern w:val="0"/>
          <w:sz w:val="21"/>
          <w:szCs w:val="21"/>
          <w:lang w:val="en-US" w:eastAsia="zh-CN" w:bidi="ar"/>
        </w:rPr>
        <w:t>jxkeda1115@163.com</w:t>
      </w:r>
      <w:r>
        <w:rPr>
          <w:rFonts w:hint="default" w:ascii="Arial" w:hAnsi="Arial" w:eastAsia="sans-serif" w:cs="Arial"/>
          <w:i w:val="0"/>
          <w:iCs w:val="0"/>
          <w:caps w:val="0"/>
          <w:color w:val="000000"/>
          <w:spacing w:val="0"/>
          <w:kern w:val="0"/>
          <w:sz w:val="21"/>
          <w:szCs w:val="21"/>
          <w:lang w:val="en-US" w:eastAsia="zh-CN" w:bidi="ar"/>
        </w:rPr>
        <w:fldChar w:fldCharType="end"/>
      </w:r>
    </w:p>
    <w:p w14:paraId="361414B3">
      <w:pPr>
        <w:keepNext w:val="0"/>
        <w:keepLines w:val="0"/>
        <w:widowControl/>
        <w:suppressLineNumbers w:val="0"/>
        <w:spacing w:before="0" w:beforeAutospacing="0" w:after="0" w:afterAutospacing="0" w:line="27" w:lineRule="atLeast"/>
        <w:ind w:right="0"/>
        <w:jc w:val="both"/>
        <w:rPr>
          <w:rFonts w:ascii="Arial" w:hAnsi="Arial" w:eastAsia="宋体" w:cs="Arial"/>
          <w:i w:val="0"/>
          <w:iCs w:val="0"/>
          <w:caps w:val="0"/>
          <w:color w:val="000000"/>
          <w:spacing w:val="0"/>
          <w:sz w:val="21"/>
          <w:szCs w:val="21"/>
        </w:rPr>
      </w:pPr>
    </w:p>
    <w:p w14:paraId="3EF2484A">
      <w:pPr>
        <w:keepNext w:val="0"/>
        <w:keepLines w:val="0"/>
        <w:widowControl/>
        <w:suppressLineNumbers w:val="0"/>
        <w:spacing w:before="0" w:beforeAutospacing="0" w:after="0" w:afterAutospacing="0" w:line="27" w:lineRule="atLeast"/>
        <w:ind w:right="0"/>
        <w:jc w:val="both"/>
        <w:rPr>
          <w:rFonts w:ascii="Arial" w:hAnsi="Arial" w:eastAsia="宋体" w:cs="Arial"/>
          <w:i w:val="0"/>
          <w:iCs w:val="0"/>
          <w:caps w:val="0"/>
          <w:color w:val="000000"/>
          <w:spacing w:val="0"/>
          <w:sz w:val="21"/>
          <w:szCs w:val="21"/>
        </w:rPr>
      </w:pPr>
    </w:p>
    <w:p w14:paraId="0079818C">
      <w:pPr>
        <w:keepNext w:val="0"/>
        <w:keepLines w:val="0"/>
        <w:widowControl/>
        <w:suppressLineNumbers w:val="0"/>
        <w:spacing w:before="0" w:beforeAutospacing="0" w:after="0" w:afterAutospacing="0" w:line="27" w:lineRule="atLeast"/>
        <w:ind w:right="0"/>
        <w:jc w:val="right"/>
        <w:rPr>
          <w:rFonts w:hint="default" w:ascii="Arial" w:hAnsi="Arial" w:eastAsia="宋体" w:cs="Arial"/>
          <w:i w:val="0"/>
          <w:iCs w:val="0"/>
          <w:caps w:val="0"/>
          <w:color w:val="000000"/>
          <w:spacing w:val="0"/>
          <w:sz w:val="21"/>
          <w:szCs w:val="21"/>
        </w:rPr>
        <w:sectPr>
          <w:pgSz w:w="11906" w:h="16838"/>
          <w:pgMar w:top="1440" w:right="1800" w:bottom="1440" w:left="1800" w:header="851" w:footer="992" w:gutter="0"/>
          <w:cols w:space="425" w:num="1"/>
          <w:docGrid w:type="lines" w:linePitch="312" w:charSpace="0"/>
        </w:sectPr>
      </w:pPr>
      <w:r>
        <w:rPr>
          <w:rFonts w:ascii="Arial" w:hAnsi="Arial" w:eastAsia="宋体" w:cs="Arial"/>
          <w:i w:val="0"/>
          <w:iCs w:val="0"/>
          <w:caps w:val="0"/>
          <w:color w:val="000000"/>
          <w:spacing w:val="0"/>
          <w:sz w:val="21"/>
          <w:szCs w:val="21"/>
        </w:rPr>
        <w:t>江西科技职业学院学工处</w:t>
      </w:r>
      <w:r>
        <w:rPr>
          <w:rFonts w:hint="default" w:ascii="Arial" w:hAnsi="Arial" w:eastAsia="宋体" w:cs="Arial"/>
          <w:i w:val="0"/>
          <w:iCs w:val="0"/>
          <w:caps w:val="0"/>
          <w:color w:val="000000"/>
          <w:spacing w:val="0"/>
          <w:sz w:val="21"/>
          <w:szCs w:val="21"/>
        </w:rPr>
        <w:br w:type="textWrapping"/>
      </w:r>
      <w:r>
        <w:rPr>
          <w:rFonts w:hint="default" w:ascii="Arial" w:hAnsi="Arial" w:eastAsia="宋体" w:cs="Arial"/>
          <w:i w:val="0"/>
          <w:iCs w:val="0"/>
          <w:caps w:val="0"/>
          <w:color w:val="000000"/>
          <w:spacing w:val="0"/>
          <w:sz w:val="21"/>
          <w:szCs w:val="21"/>
        </w:rPr>
        <w:t> 2024年</w:t>
      </w:r>
      <w:r>
        <w:rPr>
          <w:rFonts w:hint="eastAsia" w:ascii="Arial" w:hAnsi="Arial" w:eastAsia="宋体" w:cs="Arial"/>
          <w:i w:val="0"/>
          <w:iCs w:val="0"/>
          <w:caps w:val="0"/>
          <w:color w:val="000000"/>
          <w:spacing w:val="0"/>
          <w:sz w:val="21"/>
          <w:szCs w:val="21"/>
          <w:lang w:val="en-US" w:eastAsia="zh-CN"/>
        </w:rPr>
        <w:t>12</w:t>
      </w:r>
      <w:r>
        <w:rPr>
          <w:rFonts w:hint="default" w:ascii="Arial" w:hAnsi="Arial" w:eastAsia="宋体" w:cs="Arial"/>
          <w:i w:val="0"/>
          <w:iCs w:val="0"/>
          <w:caps w:val="0"/>
          <w:color w:val="000000"/>
          <w:spacing w:val="0"/>
          <w:sz w:val="21"/>
          <w:szCs w:val="21"/>
        </w:rPr>
        <w:t>月</w:t>
      </w:r>
      <w:r>
        <w:rPr>
          <w:rFonts w:hint="eastAsia" w:ascii="Arial" w:hAnsi="Arial" w:eastAsia="宋体" w:cs="Arial"/>
          <w:i w:val="0"/>
          <w:iCs w:val="0"/>
          <w:caps w:val="0"/>
          <w:color w:val="000000"/>
          <w:spacing w:val="0"/>
          <w:sz w:val="21"/>
          <w:szCs w:val="21"/>
          <w:lang w:val="en-US" w:eastAsia="zh-CN"/>
        </w:rPr>
        <w:t>2</w:t>
      </w:r>
      <w:r>
        <w:rPr>
          <w:rFonts w:hint="default" w:ascii="Arial" w:hAnsi="Arial" w:eastAsia="宋体" w:cs="Arial"/>
          <w:i w:val="0"/>
          <w:iCs w:val="0"/>
          <w:caps w:val="0"/>
          <w:color w:val="000000"/>
          <w:spacing w:val="0"/>
          <w:sz w:val="21"/>
          <w:szCs w:val="21"/>
        </w:rPr>
        <w:t>日</w:t>
      </w:r>
    </w:p>
    <w:p w14:paraId="49CD51BD">
      <w:pPr>
        <w:keepNext w:val="0"/>
        <w:keepLines w:val="0"/>
        <w:widowControl/>
        <w:suppressLineNumbers w:val="0"/>
        <w:spacing w:before="0" w:beforeAutospacing="0" w:after="0" w:afterAutospacing="0" w:line="27" w:lineRule="atLeast"/>
        <w:ind w:right="0"/>
        <w:jc w:val="left"/>
        <w:rPr>
          <w:rFonts w:hint="eastAsia" w:ascii="仿宋" w:hAnsi="仿宋" w:eastAsia="仿宋" w:cs="仿宋"/>
          <w:sz w:val="32"/>
          <w:szCs w:val="32"/>
        </w:rPr>
      </w:pPr>
      <w:r>
        <w:rPr>
          <w:rFonts w:hint="eastAsia" w:ascii="仿宋" w:hAnsi="仿宋" w:eastAsia="仿宋" w:cs="仿宋"/>
          <w:i w:val="0"/>
          <w:iCs w:val="0"/>
          <w:caps w:val="0"/>
          <w:color w:val="1B1B1B"/>
          <w:spacing w:val="0"/>
          <w:sz w:val="32"/>
          <w:szCs w:val="32"/>
          <w:shd w:val="clear" w:fill="FAFAFA"/>
          <w:lang w:val="en-US" w:eastAsia="zh-CN"/>
        </w:rPr>
        <w:t>附件：</w:t>
      </w:r>
      <w:r>
        <w:rPr>
          <w:rFonts w:ascii="仿宋" w:hAnsi="仿宋" w:eastAsia="仿宋" w:cs="仿宋"/>
          <w:color w:val="000000"/>
          <w:kern w:val="0"/>
          <w:sz w:val="31"/>
          <w:szCs w:val="31"/>
          <w:lang w:val="en-US" w:eastAsia="zh-CN" w:bidi="ar"/>
        </w:rPr>
        <w:t>未</w:t>
      </w:r>
      <w:r>
        <w:rPr>
          <w:rFonts w:hint="eastAsia" w:ascii="仿宋" w:hAnsi="仿宋" w:eastAsia="仿宋" w:cs="仿宋"/>
          <w:color w:val="000000"/>
          <w:kern w:val="0"/>
          <w:sz w:val="31"/>
          <w:szCs w:val="31"/>
          <w:lang w:val="en-US" w:eastAsia="zh-CN" w:bidi="ar"/>
        </w:rPr>
        <w:t>经批准连续两周</w:t>
      </w:r>
      <w:r>
        <w:rPr>
          <w:rFonts w:ascii="仿宋" w:hAnsi="仿宋" w:eastAsia="仿宋" w:cs="仿宋"/>
          <w:color w:val="000000"/>
          <w:kern w:val="0"/>
          <w:sz w:val="31"/>
          <w:szCs w:val="31"/>
          <w:lang w:val="en-US" w:eastAsia="zh-CN" w:bidi="ar"/>
        </w:rPr>
        <w:t>没有参加学校规定的教学活动的</w:t>
      </w:r>
      <w:r>
        <w:rPr>
          <w:rFonts w:hint="eastAsia" w:ascii="仿宋" w:hAnsi="仿宋" w:eastAsia="仿宋" w:cs="仿宋"/>
          <w:sz w:val="32"/>
          <w:szCs w:val="32"/>
        </w:rPr>
        <w:t>学生</w:t>
      </w:r>
    </w:p>
    <w:p w14:paraId="12E46546">
      <w:pPr>
        <w:keepNext w:val="0"/>
        <w:keepLines w:val="0"/>
        <w:widowControl/>
        <w:suppressLineNumbers w:val="0"/>
        <w:spacing w:before="0" w:beforeAutospacing="0" w:after="0" w:afterAutospacing="0" w:line="27" w:lineRule="atLeast"/>
        <w:ind w:right="0"/>
        <w:jc w:val="left"/>
        <w:rPr>
          <w:rFonts w:hint="eastAsia" w:ascii="仿宋" w:hAnsi="仿宋" w:eastAsia="仿宋" w:cs="仿宋"/>
          <w:sz w:val="32"/>
          <w:szCs w:val="32"/>
        </w:rPr>
      </w:pPr>
    </w:p>
    <w:tbl>
      <w:tblPr>
        <w:tblStyle w:val="3"/>
        <w:tblW w:w="7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2666"/>
        <w:gridCol w:w="1650"/>
      </w:tblGrid>
      <w:tr w14:paraId="531E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D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1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1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C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w:t>
            </w:r>
          </w:p>
        </w:tc>
      </w:tr>
      <w:tr w14:paraId="7F10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B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陈子为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8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1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0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3E64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3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C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曾素萍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3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3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E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65F1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B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江思宇</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7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9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67BD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D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D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C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F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数控技术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2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6759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熊梦婷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1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C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4D06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F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0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孙玲艳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8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F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2B8F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9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7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李静柔</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B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4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4477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3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0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林慧灵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1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D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7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3667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D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5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孙俊瑶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C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E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A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7866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4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3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9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13B4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C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8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曾梦琪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7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C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9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7D4E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1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2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1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1F4F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8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A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刘好凤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0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8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295B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E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6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黄媛雯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B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0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6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5ADF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7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杨雨轩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C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6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5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3A52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F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C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饶良月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B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B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D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r>
      <w:tr w14:paraId="048F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4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9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张宏志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1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2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机电一体化技术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2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4330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C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0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黄佳俊</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C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B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机电一体化技术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7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264A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C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6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汪涵</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D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B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机电一体化技术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B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2A22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7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于泽南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3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F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机电一体化技术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4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6243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A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万文强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D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汽车制造与试验技术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8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2132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7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E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4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C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汽车制造与试验技术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4637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B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D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余飞龙</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4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0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汽车制造与试验技术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036C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A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6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李川</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2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D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汽车制造与试验技术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7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0B72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5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6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4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汽车制造与试验技术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D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r w14:paraId="0C6F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E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B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赵俊杰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B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2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汽车制造与试验技术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8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机电学院</w:t>
            </w:r>
          </w:p>
        </w:tc>
      </w:tr>
    </w:tbl>
    <w:p w14:paraId="3E21350F">
      <w:pPr>
        <w:keepNext w:val="0"/>
        <w:keepLines w:val="0"/>
        <w:widowControl/>
        <w:suppressLineNumbers w:val="0"/>
        <w:spacing w:before="0" w:beforeAutospacing="0" w:after="0" w:afterAutospacing="0" w:line="27" w:lineRule="atLeast"/>
        <w:ind w:right="0"/>
        <w:jc w:val="both"/>
        <w:rPr>
          <w:rFonts w:hint="default" w:ascii="Arial" w:hAnsi="Arial" w:eastAsia="宋体" w:cs="Arial"/>
          <w:i w:val="0"/>
          <w:iCs w:val="0"/>
          <w:caps w:val="0"/>
          <w:color w:val="000000"/>
          <w:spacing w:val="0"/>
          <w:sz w:val="21"/>
          <w:szCs w:val="21"/>
        </w:rPr>
      </w:pPr>
    </w:p>
    <w:p w14:paraId="2F52605B">
      <w:pPr>
        <w:keepNext w:val="0"/>
        <w:keepLines w:val="0"/>
        <w:widowControl/>
        <w:suppressLineNumbers w:val="0"/>
        <w:spacing w:before="0" w:beforeAutospacing="0" w:after="0" w:afterAutospacing="0" w:line="27" w:lineRule="atLeast"/>
        <w:ind w:right="0"/>
        <w:jc w:val="right"/>
        <w:rPr>
          <w:rFonts w:hint="default" w:ascii="Arial" w:hAnsi="Arial" w:eastAsia="宋体" w:cs="Arial"/>
          <w:i w:val="0"/>
          <w:iCs w:val="0"/>
          <w:caps w:val="0"/>
          <w:color w:val="000000"/>
          <w:spacing w:val="0"/>
          <w:sz w:val="21"/>
          <w:szCs w:val="21"/>
        </w:rPr>
      </w:pPr>
    </w:p>
    <w:p w14:paraId="4AF70F0B">
      <w:pPr>
        <w:keepNext w:val="0"/>
        <w:keepLines w:val="0"/>
        <w:widowControl/>
        <w:suppressLineNumbers w:val="0"/>
        <w:spacing w:before="0" w:beforeAutospacing="0" w:after="0" w:afterAutospacing="0" w:line="27" w:lineRule="atLeast"/>
        <w:ind w:right="0"/>
        <w:jc w:val="right"/>
        <w:rPr>
          <w:rFonts w:hint="default" w:ascii="Arial" w:hAnsi="Arial" w:eastAsia="宋体" w:cs="Arial"/>
          <w:i w:val="0"/>
          <w:iCs w:val="0"/>
          <w:caps w:val="0"/>
          <w:color w:val="000000"/>
          <w:spacing w:val="0"/>
          <w:sz w:val="21"/>
          <w:szCs w:val="21"/>
          <w:lang w:val="en-US" w:eastAsia="zh-CN"/>
        </w:rPr>
      </w:pPr>
    </w:p>
    <w:p w14:paraId="0851D6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Y2IwM2NiODc2ODZiNjYwMDBhZDYzMGZlNWE4NzMifQ=="/>
  </w:docVars>
  <w:rsids>
    <w:rsidRoot w:val="00000000"/>
    <w:rsid w:val="042F357D"/>
    <w:rsid w:val="0AE675A5"/>
    <w:rsid w:val="1CFB4B98"/>
    <w:rsid w:val="2A9D0161"/>
    <w:rsid w:val="2E65281E"/>
    <w:rsid w:val="59E3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721</Characters>
  <Lines>0</Lines>
  <Paragraphs>0</Paragraphs>
  <TotalTime>5</TotalTime>
  <ScaleCrop>false</ScaleCrop>
  <LinksUpToDate>false</LinksUpToDate>
  <CharactersWithSpaces>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2024-11-13T02:04:00Z</dcterms:created>
  <dc:creator>ycj</dc:creator>
  <cp:lastModifiedBy>Administrator</cp:lastModifiedBy>
  <dcterms:modified xsi:type="dcterms:W3CDTF">2024-12-06T01:48:15Z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7E70A47429374D4EB1BD11F4F5955006_13</vt:lpwstr>
  </property>
</Properties>
</file>